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noProof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noProof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noProof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  <w:r w:rsidRPr="00F7574E">
        <w:rPr>
          <w:rStyle w:val="c7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86425" cy="4267200"/>
            <wp:effectExtent l="0" t="704850" r="0" b="685800"/>
            <wp:docPr id="1" name="Рисунок 1" descr="C:\Users\User\Desktop\Здоров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7574E" w:rsidRDefault="00F7574E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9439B5" w:rsidRPr="009439B5" w:rsidRDefault="009439B5" w:rsidP="009439B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Пояснительная записка</w:t>
      </w:r>
    </w:p>
    <w:p w:rsidR="007E3763" w:rsidRPr="009439B5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439B5">
        <w:rPr>
          <w:rStyle w:val="c17"/>
          <w:b/>
          <w:bCs/>
          <w:color w:val="000000"/>
          <w:sz w:val="28"/>
          <w:szCs w:val="28"/>
        </w:rPr>
        <w:t>Актуальность темы.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Анализ состояния здоровья детей дошкольного возраста показывает, что за последнее десятилетие количество здоровых детей снизилось с 23 до 15%. Увеличилось количество детей, имеющих хронические заболевания, с 16 до 17,3%. 20-27% детей относится к категории часто и длительно болеющих. Эти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ребенка, что соответствует социальному запросу общества. Национальная доктрина образования указывает: «Воспитание здорового образа жизни – одна из основных задач образования».  В Уставе ДОУ, как и в образовательной программе детского сада, задача охраны и укрепления здоровья дошкольников находится на первом месте.  Стать здоровыми – естественное желание каждого человека. Как стать крепкими и никогда не болеть, что для этого делать, дети еще не знают. Основы физического и психического здоровья закладываются в детском возрасте, и поэтому очень важно с самого детства формировать у человека культуру здорового образа жизни.  Важно научить ребёнка понимать, сколь ценно здоровье для человека и как важно стремиться к здоровому образу жизни.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Новизна программы в том, что организация образовательной деятельности воспитанников строится на основе игровой деятельности, что помогает поддерживать интерес в ходе всей деятельности, а также физическую и умственную работоспособность детей, что, в свою очередь, дает положительный оздоровительный эффект, создает условия для формирования мотивации здоровья.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 Очень важно не упустить те возможности, которые дает детство для формирования у детей оберегающего и ответственного отношения к собственному здоровью и здоровью окружающих их людей, для приобретения детьми устойчивых навыков здорового образа жизни.  Федеральный государственный образовательный стандарт направлен на достижение целей охраны здоровья детей и формирование основы культуры здоровья путем решения следующих задач:</w:t>
      </w:r>
    </w:p>
    <w:p w:rsidR="007E3763" w:rsidRDefault="007E3763" w:rsidP="007E3763">
      <w:pPr>
        <w:pStyle w:val="c5"/>
        <w:shd w:val="clear" w:color="auto" w:fill="FFFFFF"/>
        <w:spacing w:before="0" w:beforeAutospacing="0" w:after="0" w:afterAutospacing="0"/>
        <w:ind w:left="992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Сохранение и укрепление физического и психического здоровья детей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Воспитание культурно-гигиенических навыков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Формирование начальных представлений о здоровом образе жизни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Программа кружка «</w:t>
      </w:r>
      <w:proofErr w:type="spellStart"/>
      <w:r>
        <w:rPr>
          <w:rStyle w:val="c7"/>
          <w:color w:val="000000"/>
          <w:sz w:val="28"/>
          <w:szCs w:val="28"/>
        </w:rPr>
        <w:t>Здоровинка</w:t>
      </w:r>
      <w:proofErr w:type="spellEnd"/>
      <w:r>
        <w:rPr>
          <w:rStyle w:val="c7"/>
          <w:color w:val="000000"/>
          <w:sz w:val="28"/>
          <w:szCs w:val="28"/>
        </w:rPr>
        <w:t>» разработана в соответствии с Законом «Об образовании, Конвенцией о правах ребёнка, Федеральным Государственным образовательным стандартом. Реализация программы происходит в процессе расширенного, более углубленного знакомства детей с организмом человека, его здоровьем, умениями и навыками здорового образа жизни. Программа кружка рассчитана для детей 6-7 лет.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7"/>
          <w:color w:val="000000"/>
          <w:sz w:val="28"/>
          <w:szCs w:val="28"/>
        </w:rPr>
        <w:t> формирование у дошкольников представлений о здоровье, умений и навыков здорового образа жизни и установок на заботу о своем здоровье.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 Помочь детям осознать, что главная ценность - это здоровье</w:t>
      </w:r>
      <w:bookmarkStart w:id="0" w:name="_GoBack"/>
      <w:bookmarkEnd w:id="0"/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Побуждать детей к самостоятельному овладению элементарными знаниями о строении человеческого тела, о значении органов.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- Обучать детей уходу за своим телом, навыками оказания первой элементарной помощи.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Через игровую мотивацию, способствовать проявлению интереса к познанию своего организма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Создавать условия для ежедневных физических упражнений.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Побуждать детей к овладению гигиеническими умениями и навыками, а также навыками оказания первой медицинской помощи.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9439B5" w:rsidRDefault="009439B5" w:rsidP="009439B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Принципы программы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 Интеграция в разные виды деятельности.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Доступность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Style w:val="c7"/>
          <w:color w:val="000000"/>
          <w:sz w:val="28"/>
          <w:szCs w:val="28"/>
        </w:rPr>
        <w:t xml:space="preserve"> учет возрастных особенностей.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Систематичность и последовательность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Style w:val="c7"/>
          <w:color w:val="000000"/>
          <w:sz w:val="28"/>
          <w:szCs w:val="28"/>
        </w:rPr>
        <w:t>постепенная подача материала от простого к сложному;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  <w:sz w:val="28"/>
          <w:szCs w:val="28"/>
        </w:rPr>
        <w:t>повторение усвоенных правил и норм в течение всего года;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индивидуальный подход к каждому ребенку и каждой семье на основе учета их интересов и способностей.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 Наглядность: учет особенностей мышления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5. Опора на внутреннюю мотивацию, интересы детей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Основными средствами реализации программы   являются</w:t>
      </w:r>
      <w:r>
        <w:rPr>
          <w:rStyle w:val="c7"/>
          <w:color w:val="000000"/>
          <w:sz w:val="28"/>
          <w:szCs w:val="28"/>
        </w:rPr>
        <w:t>: игра</w:t>
      </w:r>
      <w:r w:rsidR="009439B5">
        <w:rPr>
          <w:rStyle w:val="c7"/>
          <w:color w:val="000000"/>
          <w:sz w:val="28"/>
          <w:szCs w:val="28"/>
        </w:rPr>
        <w:t>, наблюдение,</w:t>
      </w:r>
      <w:r>
        <w:rPr>
          <w:rStyle w:val="c7"/>
          <w:color w:val="000000"/>
          <w:sz w:val="28"/>
          <w:szCs w:val="28"/>
        </w:rPr>
        <w:t xml:space="preserve"> проектная деятельность, беседы, экспериментирование, КВНы, развлечения, практическая деятельность.  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Кружковая работа с детьми проходит   1 раз в неделю, продолжительность до 30 минут.</w:t>
      </w:r>
    </w:p>
    <w:p w:rsidR="009439B5" w:rsidRDefault="009439B5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</w:p>
    <w:p w:rsidR="009439B5" w:rsidRP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9B5">
        <w:rPr>
          <w:rStyle w:val="c7"/>
          <w:b/>
          <w:color w:val="000000"/>
          <w:sz w:val="28"/>
          <w:szCs w:val="28"/>
        </w:rPr>
        <w:t>Ожидаемые результаты:</w:t>
      </w:r>
    </w:p>
    <w:p w:rsidR="009439B5" w:rsidRDefault="007E3763" w:rsidP="009439B5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Осознание детьми того, что главная ценность жизни есть здоровье</w:t>
      </w:r>
    </w:p>
    <w:p w:rsidR="007E3763" w:rsidRDefault="009439B5" w:rsidP="009439B5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7E3763">
        <w:rPr>
          <w:rStyle w:val="c7"/>
          <w:color w:val="FFFFFF"/>
          <w:sz w:val="28"/>
          <w:szCs w:val="28"/>
        </w:rPr>
        <w:t>-</w:t>
      </w:r>
      <w:r w:rsidR="007E3763">
        <w:rPr>
          <w:rStyle w:val="c7"/>
          <w:color w:val="000000"/>
          <w:sz w:val="28"/>
          <w:szCs w:val="28"/>
        </w:rPr>
        <w:t>Владение элементарными знаниями о ст</w:t>
      </w:r>
      <w:r>
        <w:rPr>
          <w:rStyle w:val="c7"/>
          <w:color w:val="000000"/>
          <w:sz w:val="28"/>
          <w:szCs w:val="28"/>
        </w:rPr>
        <w:t>роении человеческого  </w:t>
      </w:r>
      <w:r w:rsidR="007E3763">
        <w:rPr>
          <w:rStyle w:val="c7"/>
          <w:color w:val="000000"/>
          <w:sz w:val="28"/>
          <w:szCs w:val="28"/>
        </w:rPr>
        <w:t>тела, о значении органов</w:t>
      </w:r>
      <w:r>
        <w:rPr>
          <w:rStyle w:val="c7"/>
          <w:color w:val="000000"/>
          <w:sz w:val="28"/>
          <w:szCs w:val="28"/>
        </w:rPr>
        <w:t>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Овладение навыками ухода  за своим телом, способами  оказания первой  элементарной помощи.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 Развитие интереса  к познанию своего организма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Сформированность у детей  потребности в выполнении ежедневных физических упражнений.</w:t>
      </w:r>
    </w:p>
    <w:p w:rsidR="007E3763" w:rsidRDefault="007E3763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Владение детьми гигиеническими умениями и навыками, а также навыками оказания первой медицинской помощи.</w:t>
      </w: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</w:t>
      </w:r>
    </w:p>
    <w:p w:rsidR="009439B5" w:rsidRDefault="009439B5" w:rsidP="00943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3763" w:rsidRDefault="007E3763" w:rsidP="007E376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результате реализации программы кружка «</w:t>
      </w:r>
      <w:proofErr w:type="spellStart"/>
      <w:r>
        <w:rPr>
          <w:rStyle w:val="c7"/>
          <w:color w:val="000000"/>
          <w:sz w:val="28"/>
          <w:szCs w:val="28"/>
        </w:rPr>
        <w:t>Здоровинка</w:t>
      </w:r>
      <w:proofErr w:type="spellEnd"/>
      <w:r>
        <w:rPr>
          <w:rStyle w:val="c7"/>
          <w:color w:val="000000"/>
          <w:sz w:val="28"/>
          <w:szCs w:val="28"/>
        </w:rPr>
        <w:t>» по формированию культуры здоровья у детей развиваются такие качества как: любознательность, интерес к здоровью, самостоятельность,</w:t>
      </w:r>
      <w:r>
        <w:rPr>
          <w:rStyle w:val="c25"/>
          <w:color w:val="000000"/>
        </w:rPr>
        <w:t> </w:t>
      </w:r>
      <w:r>
        <w:rPr>
          <w:rStyle w:val="c7"/>
          <w:color w:val="000000"/>
          <w:sz w:val="28"/>
          <w:szCs w:val="28"/>
        </w:rPr>
        <w:t>познавательная активность.</w:t>
      </w:r>
    </w:p>
    <w:p w:rsidR="00D13BF4" w:rsidRDefault="00D13BF4"/>
    <w:sectPr w:rsidR="00D13BF4" w:rsidSect="009439B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763"/>
    <w:rsid w:val="007E3763"/>
    <w:rsid w:val="009439B5"/>
    <w:rsid w:val="00997242"/>
    <w:rsid w:val="00D13BF4"/>
    <w:rsid w:val="00F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0A55-931E-456F-B635-3C13E26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E3763"/>
  </w:style>
  <w:style w:type="character" w:customStyle="1" w:styleId="c7">
    <w:name w:val="c7"/>
    <w:basedOn w:val="a0"/>
    <w:rsid w:val="007E3763"/>
  </w:style>
  <w:style w:type="paragraph" w:customStyle="1" w:styleId="c22">
    <w:name w:val="c22"/>
    <w:basedOn w:val="a"/>
    <w:rsid w:val="007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3763"/>
  </w:style>
  <w:style w:type="paragraph" w:customStyle="1" w:styleId="c5">
    <w:name w:val="c5"/>
    <w:basedOn w:val="a"/>
    <w:rsid w:val="007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E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2019-09-19T11:27:00Z</cp:lastPrinted>
  <dcterms:created xsi:type="dcterms:W3CDTF">2019-09-19T03:45:00Z</dcterms:created>
  <dcterms:modified xsi:type="dcterms:W3CDTF">2019-10-29T16:14:00Z</dcterms:modified>
</cp:coreProperties>
</file>