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93" w:rsidRDefault="003B268E">
      <w:r>
        <w:rPr>
          <w:noProof/>
        </w:rPr>
        <w:drawing>
          <wp:inline distT="0" distB="0" distL="0" distR="0">
            <wp:extent cx="5940425" cy="8300520"/>
            <wp:effectExtent l="19050" t="0" r="3175" b="0"/>
            <wp:docPr id="1" name="Рисунок 1" descr="C:\Users\гнездышко\Desktop\для сканирования\положени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ездышко\Desktop\для сканирования\положение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8E" w:rsidRDefault="003B268E"/>
    <w:p w:rsidR="003B268E" w:rsidRDefault="003B268E"/>
    <w:p w:rsidR="003B268E" w:rsidRDefault="003B268E"/>
    <w:p w:rsidR="00924649" w:rsidRPr="00154E10" w:rsidRDefault="00924649" w:rsidP="00924649">
      <w:pPr>
        <w:shd w:val="clear" w:color="auto" w:fill="FFFFFF" w:themeFill="background1"/>
        <w:spacing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154E1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bookmarkEnd w:id="0"/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«Об Образовании в Российской Федерации» № 273-ФЗ от 29.12.12, приказом № 1155 от 17.10.2013 «Об утверждении федерального государственного образовательного стандарта дошкольного образования, Уставом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 «Гнездышко» города Буденновска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Буденновского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154E10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(далее ДОУ) самостоятельно разрабатывает и реализует образовательную программу на основе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20.05.2015 г. №2/15), основных общеобразовательных программ дошкольного образования, согласно условиям, целям и задачам своей деятельности.</w:t>
      </w:r>
      <w:proofErr w:type="gramEnd"/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1.3. Образовательная программа ДОУ (далее Программа) принимается педагогическим советом образовательного учреждения и утверждается приказом руководителя.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154E10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1.5. Освоение образовательной программы ДОУ не сопровождается проведением промежуточных аттестаций и итоговой аттестации воспитанников.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E10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924649" w:rsidRPr="00E107D2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 обеспечение</w:t>
      </w:r>
      <w:r w:rsidRPr="00E107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развитие личности детей дошкольного</w:t>
      </w:r>
      <w:r w:rsidRPr="00E107D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107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возраста </w:t>
      </w:r>
      <w:r w:rsidRPr="00154E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924649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Задачи: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беспечение равных возможностей для полноценного развития каждого ребенка в период дошкольного детства независимо от места жительства, 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lastRenderedPageBreak/>
        <w:t>пола, нации, языка, социального статуса, психофизиологических и других особенностей;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E10">
        <w:rPr>
          <w:rFonts w:ascii="Times New Roman" w:eastAsia="Times New Roman" w:hAnsi="Times New Roman" w:cs="Times New Roman"/>
          <w:sz w:val="28"/>
          <w:szCs w:val="28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</w:t>
      </w:r>
      <w:proofErr w:type="gramEnd"/>
    </w:p>
    <w:p w:rsidR="00924649" w:rsidRPr="00154E10" w:rsidRDefault="00924649" w:rsidP="00924649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- преемственность основных образовательных программ дошкольного и начального общего образования);</w:t>
      </w:r>
    </w:p>
    <w:p w:rsidR="00924649" w:rsidRPr="00154E10" w:rsidRDefault="00924649" w:rsidP="00924649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154E10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7.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8. формирование </w:t>
      </w:r>
      <w:proofErr w:type="spellStart"/>
      <w:r w:rsidRPr="00154E10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2.3. Структурные подразделения в одном учреждении (далее Группы) могут реализовывать разные образовательные программы.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2.4. Образовательная программа ДОУ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2.5. В Образовательной программе ДОУ определена продолжительность пребывания детей в ДОУ, режим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предельная наполняемость групп, а также язык, на котором происходит обучение.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F5085E">
        <w:rPr>
          <w:rFonts w:ascii="Times New Roman" w:eastAsia="Times New Roman" w:hAnsi="Times New Roman" w:cs="Times New Roman"/>
          <w:b/>
          <w:sz w:val="28"/>
          <w:szCs w:val="28"/>
        </w:rPr>
        <w:t>Содержание и структура Образовательной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E1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ДОУ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развитие;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- речевое развитие;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- физическое развитие.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3.2. В содержание Программы указываются аспекты образовательной среды:</w:t>
      </w:r>
    </w:p>
    <w:p w:rsidR="00924649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- предметно-пространственная развивающая образовательная среда;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- характер взаимодействия </w:t>
      </w:r>
      <w:proofErr w:type="gramStart"/>
      <w:r w:rsidRPr="00154E1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взрослыми: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- характер взаимодействия с другими детьми;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- система отношений ребенка к миру, к другим людям, к себе самому.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64429B">
        <w:rPr>
          <w:rFonts w:ascii="Times New Roman" w:eastAsia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1) В Обязательной части раскрывается комплексность подхода, для обеспечения развития детей во всех пяти взаимодополняющих образовательных областях (социально-коммуникативном, познавательном, речевом, художественно-эстетическом, физическом развитии):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2) Часть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выбранными и/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или разработанными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работы, специфику национальных, </w:t>
      </w:r>
      <w:proofErr w:type="spellStart"/>
      <w:r w:rsidRPr="00154E10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условий, традиции учреждения, группы.</w:t>
      </w:r>
    </w:p>
    <w:p w:rsidR="00924649" w:rsidRPr="0064429B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172F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644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обязательной части Программы занимает не менее 60% от ее общего объема; части, формируемой участниками образовательных отношений, не более 40%.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3.5. Образовательная программа ДОУ содержит три основных раздела:</w:t>
      </w:r>
    </w:p>
    <w:p w:rsidR="00924649" w:rsidRPr="00F5085E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5E">
        <w:rPr>
          <w:rFonts w:ascii="Times New Roman" w:eastAsia="Times New Roman" w:hAnsi="Times New Roman" w:cs="Times New Roman"/>
          <w:bCs/>
          <w:sz w:val="28"/>
          <w:szCs w:val="28"/>
        </w:rPr>
        <w:t>1. Целевой</w:t>
      </w:r>
    </w:p>
    <w:p w:rsidR="00924649" w:rsidRPr="00F5085E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5E">
        <w:rPr>
          <w:rFonts w:ascii="Times New Roman" w:eastAsia="Times New Roman" w:hAnsi="Times New Roman" w:cs="Times New Roman"/>
          <w:bCs/>
          <w:sz w:val="28"/>
          <w:szCs w:val="28"/>
        </w:rPr>
        <w:t>2. Содержательный</w:t>
      </w:r>
    </w:p>
    <w:p w:rsidR="00924649" w:rsidRPr="00F5085E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5E">
        <w:rPr>
          <w:rFonts w:ascii="Times New Roman" w:eastAsia="Times New Roman" w:hAnsi="Times New Roman" w:cs="Times New Roman"/>
          <w:bCs/>
          <w:sz w:val="28"/>
          <w:szCs w:val="28"/>
        </w:rPr>
        <w:t>3. Организационный</w:t>
      </w:r>
    </w:p>
    <w:p w:rsidR="00924649" w:rsidRPr="00F90559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В каждом из которых отражается обязательная часть и часть, формируемая </w:t>
      </w:r>
      <w:r w:rsidRPr="00F90559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924649" w:rsidRPr="00EB2B8C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D25">
        <w:rPr>
          <w:rFonts w:ascii="Times New Roman" w:eastAsia="Times New Roman" w:hAnsi="Times New Roman" w:cs="Times New Roman"/>
          <w:bCs/>
          <w:i/>
          <w:sz w:val="28"/>
          <w:szCs w:val="28"/>
        </w:rPr>
        <w:t>Целевой раздел включает в себя</w:t>
      </w:r>
      <w:r w:rsidRPr="008F2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пояснительную записку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, в которой раскрываются цели и задачи реализации Программы; принципы и подходы к формированию Программы; значимые для разработки и реализации Программы характерист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ики. 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программы - 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конкретизируются требования Стандарта к целевым ориентирам в и части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0559">
        <w:rPr>
          <w:rFonts w:ascii="Times New Roman" w:hAnsi="Times New Roman" w:cs="Times New Roman"/>
          <w:sz w:val="28"/>
          <w:szCs w:val="28"/>
        </w:rPr>
        <w:t>часть, формируемая участн</w:t>
      </w:r>
      <w:r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отношений, включает в себя </w:t>
      </w:r>
      <w:r w:rsidRPr="00F90559">
        <w:rPr>
          <w:b/>
          <w:szCs w:val="24"/>
        </w:rPr>
        <w:t xml:space="preserve"> </w:t>
      </w:r>
      <w:r w:rsidRPr="00F90559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маршруты, с</w:t>
      </w:r>
      <w:r w:rsidRPr="00F90559">
        <w:rPr>
          <w:rFonts w:ascii="Times New Roman" w:eastAsia="Calibri" w:hAnsi="Times New Roman" w:cs="Times New Roman"/>
          <w:sz w:val="28"/>
          <w:szCs w:val="28"/>
        </w:rPr>
        <w:t>одержание образовательной деятельности по</w:t>
      </w:r>
      <w:r w:rsidRPr="008F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90559">
        <w:rPr>
          <w:rFonts w:ascii="Times New Roman" w:eastAsia="Calibri" w:hAnsi="Times New Roman" w:cs="Times New Roman"/>
          <w:sz w:val="28"/>
          <w:szCs w:val="28"/>
        </w:rPr>
        <w:t xml:space="preserve"> коррекции нарушений развития детей,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0559">
        <w:rPr>
          <w:rFonts w:ascii="Times New Roman" w:eastAsia="Calibri" w:hAnsi="Times New Roman" w:cs="Times New Roman"/>
          <w:sz w:val="28"/>
          <w:szCs w:val="28"/>
        </w:rPr>
        <w:t>п</w:t>
      </w:r>
      <w:r w:rsidRPr="00F90559">
        <w:rPr>
          <w:rFonts w:ascii="Times New Roman" w:hAnsi="Times New Roman" w:cs="Times New Roman"/>
          <w:sz w:val="28"/>
          <w:szCs w:val="28"/>
        </w:rPr>
        <w:t>сихолого-коррекционная работа</w:t>
      </w:r>
      <w:proofErr w:type="gramStart"/>
      <w:r w:rsidRPr="00F9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5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9055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азвивающее оценивание качества образовательной деятельности по Программе.</w:t>
      </w:r>
    </w:p>
    <w:p w:rsidR="00924649" w:rsidRPr="008F07FB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7FB">
        <w:rPr>
          <w:rFonts w:ascii="Times New Roman" w:eastAsia="Times New Roman" w:hAnsi="Times New Roman" w:cs="Times New Roman"/>
          <w:bCs/>
          <w:i/>
          <w:sz w:val="28"/>
          <w:szCs w:val="28"/>
        </w:rPr>
        <w:t>Содержательный раздел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085E">
        <w:rPr>
          <w:rFonts w:ascii="Times New Roman" w:eastAsia="Times New Roman" w:hAnsi="Times New Roman" w:cs="Times New Roman"/>
          <w:bCs/>
          <w:sz w:val="28"/>
          <w:szCs w:val="28"/>
        </w:rPr>
        <w:t>раскрывает общее содержание Программы, обеспечивающее полноценное развитие личности детей и включает: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образовательных программ и методических пособий, обеспечивающи</w:t>
      </w:r>
      <w:r>
        <w:rPr>
          <w:rFonts w:ascii="Times New Roman" w:eastAsia="Times New Roman" w:hAnsi="Times New Roman" w:cs="Times New Roman"/>
          <w:sz w:val="28"/>
          <w:szCs w:val="28"/>
        </w:rPr>
        <w:t>х реализацию данного содержания.</w:t>
      </w:r>
      <w:proofErr w:type="gramEnd"/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собенности образовательной деятельности разных видов и культурных практик;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пособы и направления поддержки детской инициативы;</w:t>
      </w:r>
    </w:p>
    <w:p w:rsidR="00924649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собенности взаимодействия педагогического коллектива с семьями воспитанников.</w:t>
      </w:r>
    </w:p>
    <w:p w:rsidR="00924649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преемственность детского сада и школы;</w:t>
      </w:r>
    </w:p>
    <w:p w:rsidR="00924649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совместная деятельность с социумом.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части, формируемой участниками образовательных отношений, описаны особенности образовательного процесса в ДОУ.</w:t>
      </w:r>
    </w:p>
    <w:p w:rsidR="00924649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B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Организационный раздел</w:t>
      </w:r>
      <w:r w:rsidRPr="00562C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содержит </w:t>
      </w:r>
      <w:r w:rsidRPr="00C843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</w:t>
      </w:r>
      <w:r w:rsidRPr="00C843F9">
        <w:rPr>
          <w:rFonts w:ascii="Times New Roman" w:hAnsi="Times New Roman" w:cs="Times New Roman"/>
          <w:sz w:val="28"/>
          <w:szCs w:val="28"/>
        </w:rPr>
        <w:t xml:space="preserve">психолого-педагогических условий, обеспечивающее развитие ребёнка, </w:t>
      </w:r>
      <w:r w:rsidRPr="00C843F9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материально-технического обеспечения Программы, обеспеченности методическими материалами и средствами обучения и воспитания,</w:t>
      </w:r>
      <w:r w:rsidRPr="00C843F9">
        <w:rPr>
          <w:rFonts w:ascii="Times New Roman" w:hAnsi="Times New Roman" w:cs="Times New Roman"/>
          <w:sz w:val="28"/>
          <w:szCs w:val="28"/>
        </w:rPr>
        <w:t xml:space="preserve"> организации режима пребывания детей в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F9">
        <w:rPr>
          <w:rFonts w:ascii="Times New Roman" w:eastAsia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</w:t>
      </w:r>
      <w:r w:rsidRPr="00C843F9">
        <w:rPr>
          <w:rFonts w:ascii="Times New Roman" w:eastAsia="Times New Roman" w:hAnsi="Times New Roman" w:cs="Times New Roman"/>
          <w:bCs/>
          <w:sz w:val="28"/>
          <w:szCs w:val="28"/>
        </w:rPr>
        <w:t>отражен р</w:t>
      </w:r>
      <w:r w:rsidRPr="00C843F9">
        <w:rPr>
          <w:rFonts w:ascii="Times New Roman" w:hAnsi="Times New Roman" w:cs="Times New Roman"/>
          <w:sz w:val="28"/>
          <w:szCs w:val="28"/>
        </w:rPr>
        <w:t>егиональный компонент программы. Традиционные праздники, события,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3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649" w:rsidRPr="00A36A0F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приложениях отражены аспекты деятельности ДОУ, которые ежегодно подвергаются корректировке.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3.7.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представляется развернуто, в случае если она не соответствует одной из примерных.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3.8. Часть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представлена в виде ссылок на соответствующую методическую литературу, позволяющую ознакомиться с содержанием 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lastRenderedPageBreak/>
        <w:t>выбранных участниками образовательных отношений парциальных программ, методик, форм организации образовательной работы.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3.9. Рабочие учебные программы по образовательным областям разрабатываются в соответствие с примерной общеобразовательной программой дошкольного образования, парциальными программами и с учетом регионального компонента.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Дополнительный раздел </w:t>
      </w:r>
      <w:r w:rsidRPr="00562CC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924649" w:rsidRDefault="00924649" w:rsidP="00924649">
      <w:pPr>
        <w:spacing w:after="0" w:line="240" w:lineRule="auto"/>
        <w:jc w:val="both"/>
        <w:rPr>
          <w:b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Дополнительным разделом Программы являе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текс ее краткой презентации, а также глоссарий и </w:t>
      </w:r>
      <w:r w:rsidRPr="00C843F9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3F9">
        <w:rPr>
          <w:rFonts w:ascii="Times New Roman" w:hAnsi="Times New Roman" w:cs="Times New Roman"/>
          <w:sz w:val="28"/>
          <w:szCs w:val="28"/>
        </w:rPr>
        <w:t>еречень принятых сокращений</w:t>
      </w:r>
      <w:r>
        <w:rPr>
          <w:b/>
          <w:sz w:val="28"/>
          <w:szCs w:val="28"/>
        </w:rPr>
        <w:t>.</w:t>
      </w:r>
    </w:p>
    <w:p w:rsidR="00924649" w:rsidRPr="00C843F9" w:rsidRDefault="00924649" w:rsidP="00924649">
      <w:pPr>
        <w:spacing w:after="0" w:line="240" w:lineRule="auto"/>
        <w:jc w:val="both"/>
        <w:rPr>
          <w:b/>
          <w:sz w:val="28"/>
          <w:szCs w:val="28"/>
        </w:rPr>
      </w:pPr>
    </w:p>
    <w:p w:rsidR="00924649" w:rsidRPr="00562CCD" w:rsidRDefault="00924649" w:rsidP="009246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CCD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образовательной программы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5.1. На заседании педагоги</w:t>
      </w:r>
      <w:bookmarkStart w:id="1" w:name="_GoBack"/>
      <w:bookmarkEnd w:id="1"/>
      <w:r w:rsidRPr="00154E10">
        <w:rPr>
          <w:rFonts w:ascii="Times New Roman" w:eastAsia="Times New Roman" w:hAnsi="Times New Roman" w:cs="Times New Roman"/>
          <w:sz w:val="28"/>
          <w:szCs w:val="28"/>
        </w:rPr>
        <w:t>ческого совета (август) рабочие программы принимаются и утверждаются.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5.2. Руководитель утверждает по образовательному учреждению перечень учебных программ и разрешает их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5.3. Учебно-методические комплекты (далее УМК), необходимые для организации образовательного процесса выбираются педагогами ДОУ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924649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5.4. Педагоги ставят в известность родителей (законных представителей) об использовании УМК.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b/>
          <w:bCs/>
          <w:sz w:val="28"/>
          <w:szCs w:val="28"/>
        </w:rPr>
        <w:t>6. Сроки реализации Образовательной программы ДОУ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6.1. Образовательная программа ДОУ разрабатывается на срок не более 5 лет.</w:t>
      </w:r>
    </w:p>
    <w:p w:rsidR="00924649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6.2. В ходе реализации Программы возможны изменения, вызванные </w:t>
      </w:r>
      <w:proofErr w:type="spellStart"/>
      <w:r w:rsidRPr="00154E10">
        <w:rPr>
          <w:rFonts w:ascii="Times New Roman" w:eastAsia="Times New Roman" w:hAnsi="Times New Roman" w:cs="Times New Roman"/>
          <w:sz w:val="28"/>
          <w:szCs w:val="28"/>
        </w:rPr>
        <w:t>технологизацией</w:t>
      </w:r>
      <w:proofErr w:type="spellEnd"/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 процесса обучения, необходимостью обновления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E10">
        <w:rPr>
          <w:rFonts w:ascii="Times New Roman" w:eastAsia="Times New Roman" w:hAnsi="Times New Roman" w:cs="Times New Roman"/>
          <w:sz w:val="28"/>
          <w:szCs w:val="28"/>
        </w:rPr>
        <w:t>содержания образования, внедрением новых методик. Ежегодно утверждаемые учебные планы, программы, если они не меняют в корне концепцию и направленность дошкольного образования, приоритетные направления образовательной деятельности, являются дополнениями к образовательной программе.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9" w:rsidRPr="00A36A0F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A0F">
        <w:rPr>
          <w:rFonts w:ascii="Times New Roman" w:eastAsia="Times New Roman" w:hAnsi="Times New Roman" w:cs="Times New Roman"/>
          <w:b/>
          <w:sz w:val="28"/>
          <w:szCs w:val="28"/>
        </w:rPr>
        <w:t>7. Организация контроля  реализации Образовательной программы.</w:t>
      </w:r>
    </w:p>
    <w:p w:rsidR="00924649" w:rsidRPr="00154E10" w:rsidRDefault="00924649" w:rsidP="009246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7.1. Контроль выполнения учебных программ, программ дополнительного образования педагогами и освоение их воспитанниками осуществляется заместителем заведующего в соответствии с должностными обязанностями не менее двух раз в год и организуется в соответствии с положением о системе мониторинга качества образовательного процесса.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lastRenderedPageBreak/>
        <w:t>7.2. Общее руководство реализацией образовательной программы ДОУ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7.3. Ответственность за реализацию образовательной программы возлагается на администрацию ДОУ.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Pr="00154E10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образовательных программ в соответствии с учебным планом, качество образования выпускников ДОУ, а также за жизнь, здоровье воспитанников, работников образовательного учреждения.</w:t>
      </w:r>
      <w:proofErr w:type="gramEnd"/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7.5.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924649" w:rsidRPr="00154E10" w:rsidRDefault="00924649" w:rsidP="00924649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</w:p>
    <w:p w:rsidR="00924649" w:rsidRPr="00154E10" w:rsidRDefault="00924649" w:rsidP="0092464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4649" w:rsidRPr="00154E10" w:rsidRDefault="00924649" w:rsidP="0092464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B268E" w:rsidRDefault="003B268E"/>
    <w:sectPr w:rsidR="003B268E" w:rsidSect="00CC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68E"/>
    <w:rsid w:val="003B268E"/>
    <w:rsid w:val="00924649"/>
    <w:rsid w:val="00C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1908</Words>
  <Characters>10881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гнездышко</cp:lastModifiedBy>
  <cp:revision>4</cp:revision>
  <dcterms:created xsi:type="dcterms:W3CDTF">2017-06-29T10:31:00Z</dcterms:created>
  <dcterms:modified xsi:type="dcterms:W3CDTF">2017-06-29T11:19:00Z</dcterms:modified>
</cp:coreProperties>
</file>